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0852B" w14:textId="6F1A6641" w:rsidR="00FE7EE1" w:rsidRPr="00EB0336" w:rsidRDefault="00FE7EE1" w:rsidP="00AD1F55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ENFERMERÍA</w:t>
      </w:r>
    </w:p>
    <w:p w14:paraId="170D4D5E" w14:textId="5079BF32" w:rsidR="006B5B97" w:rsidRPr="00EB0336" w:rsidRDefault="006B5B97" w:rsidP="00AD1F55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0"/>
        </w:rPr>
      </w:pPr>
      <w:r w:rsidRPr="00EB0336">
        <w:rPr>
          <w:rFonts w:cstheme="minorHAnsi"/>
          <w:b/>
          <w:color w:val="000000" w:themeColor="text1"/>
          <w:sz w:val="24"/>
          <w:szCs w:val="20"/>
        </w:rPr>
        <w:t xml:space="preserve">PLAN DE </w:t>
      </w:r>
      <w:r w:rsidR="001133ED">
        <w:rPr>
          <w:rFonts w:cstheme="minorHAnsi"/>
          <w:b/>
          <w:color w:val="000000" w:themeColor="text1"/>
          <w:sz w:val="24"/>
          <w:szCs w:val="20"/>
        </w:rPr>
        <w:t>APRENDIZAJE</w:t>
      </w:r>
      <w:r w:rsidR="001133ED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Pr="00EB0336">
        <w:rPr>
          <w:rFonts w:cstheme="minorHAnsi"/>
          <w:b/>
          <w:color w:val="000000" w:themeColor="text1"/>
          <w:sz w:val="24"/>
          <w:szCs w:val="20"/>
        </w:rPr>
        <w:t>INDIVIDUAL</w:t>
      </w:r>
    </w:p>
    <w:p w14:paraId="06067A7F" w14:textId="62D1B017" w:rsidR="00E40DCC" w:rsidRPr="00EB0336" w:rsidRDefault="00EC6F00" w:rsidP="00AD1F55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>
        <w:rPr>
          <w:rFonts w:cstheme="minorHAnsi"/>
          <w:b/>
          <w:color w:val="000000" w:themeColor="text1"/>
          <w:sz w:val="24"/>
          <w:szCs w:val="20"/>
        </w:rPr>
        <w:t>CUARTO</w:t>
      </w:r>
      <w:r w:rsidR="00144A54" w:rsidRPr="00EB0336">
        <w:rPr>
          <w:rFonts w:cstheme="minorHAnsi"/>
          <w:b/>
          <w:color w:val="000000" w:themeColor="text1"/>
          <w:sz w:val="24"/>
          <w:szCs w:val="20"/>
        </w:rPr>
        <w:t xml:space="preserve"> </w:t>
      </w:r>
      <w:r w:rsidR="00072CA8" w:rsidRPr="00EB0336">
        <w:rPr>
          <w:rFonts w:cstheme="minorHAnsi"/>
          <w:b/>
          <w:color w:val="000000" w:themeColor="text1"/>
          <w:sz w:val="24"/>
          <w:szCs w:val="20"/>
        </w:rPr>
        <w:t>CICLO</w:t>
      </w: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BD1D93" w14:paraId="32C92666" w14:textId="77777777" w:rsidTr="00AD1F55">
        <w:tc>
          <w:tcPr>
            <w:tcW w:w="10349" w:type="dxa"/>
            <w:shd w:val="clear" w:color="auto" w:fill="9CC2E5" w:themeFill="accent5" w:themeFillTint="99"/>
            <w:vAlign w:val="center"/>
          </w:tcPr>
          <w:p w14:paraId="419601A0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ESTUDIANTE EN PRÁCTICAS</w:t>
            </w:r>
          </w:p>
        </w:tc>
      </w:tr>
      <w:tr w:rsidR="00072CA8" w:rsidRPr="00EB0336" w14:paraId="5D730739" w14:textId="77777777" w:rsidTr="001C525C">
        <w:trPr>
          <w:trHeight w:val="253"/>
        </w:trPr>
        <w:tc>
          <w:tcPr>
            <w:tcW w:w="10349" w:type="dxa"/>
            <w:vAlign w:val="center"/>
          </w:tcPr>
          <w:p w14:paraId="69D2F7A3" w14:textId="1BA2DA98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Nombres y Apellidos: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72CA8" w:rsidRPr="00EB0336" w14:paraId="25120A53" w14:textId="77777777" w:rsidTr="001C525C">
        <w:tc>
          <w:tcPr>
            <w:tcW w:w="10349" w:type="dxa"/>
            <w:vAlign w:val="center"/>
          </w:tcPr>
          <w:p w14:paraId="20E8FBD6" w14:textId="3F605BA0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Período académico:</w:t>
            </w:r>
            <w:r w:rsidR="005F7BC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Email:  </w:t>
            </w:r>
          </w:p>
        </w:tc>
      </w:tr>
      <w:tr w:rsidR="00072CA8" w:rsidRPr="00EB0336" w14:paraId="1326AA97" w14:textId="77777777" w:rsidTr="001C525C">
        <w:tc>
          <w:tcPr>
            <w:tcW w:w="10349" w:type="dxa"/>
            <w:vAlign w:val="center"/>
          </w:tcPr>
          <w:p w14:paraId="4022D3DD" w14:textId="4B000CBF" w:rsidR="00072CA8" w:rsidRPr="00EB0336" w:rsidRDefault="00072CA8" w:rsidP="00072CA8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 </w:t>
            </w:r>
            <w:r w:rsidR="005F7BCE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Teléfono:</w:t>
            </w:r>
          </w:p>
        </w:tc>
      </w:tr>
    </w:tbl>
    <w:p w14:paraId="3702CF48" w14:textId="77777777" w:rsidR="00E40DCC" w:rsidRPr="00BD1D93" w:rsidRDefault="00E40DCC" w:rsidP="00E40DCC">
      <w:pPr>
        <w:spacing w:before="40" w:after="4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26E98102" w14:textId="77777777" w:rsidTr="00AD1F55">
        <w:tc>
          <w:tcPr>
            <w:tcW w:w="10349" w:type="dxa"/>
            <w:shd w:val="clear" w:color="auto" w:fill="9CC2E5" w:themeFill="accent5" w:themeFillTint="99"/>
          </w:tcPr>
          <w:p w14:paraId="01D6C252" w14:textId="1D278551" w:rsidR="00E40DCC" w:rsidRPr="00EB0336" w:rsidRDefault="00E40DCC" w:rsidP="001C525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DATOS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DE LA ENTIDAD FORMADORA</w:t>
            </w:r>
          </w:p>
        </w:tc>
      </w:tr>
      <w:tr w:rsidR="00072CA8" w:rsidRPr="00EB0336" w14:paraId="0FAE420F" w14:textId="77777777" w:rsidTr="001C525C">
        <w:tc>
          <w:tcPr>
            <w:tcW w:w="10349" w:type="dxa"/>
            <w:vAlign w:val="center"/>
          </w:tcPr>
          <w:p w14:paraId="6706EC90" w14:textId="69D80003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Centro:</w:t>
            </w:r>
          </w:p>
        </w:tc>
      </w:tr>
      <w:tr w:rsidR="00072CA8" w:rsidRPr="00EB0336" w14:paraId="5A89639D" w14:textId="77777777" w:rsidTr="001C525C">
        <w:tc>
          <w:tcPr>
            <w:tcW w:w="10349" w:type="dxa"/>
            <w:vAlign w:val="center"/>
          </w:tcPr>
          <w:p w14:paraId="2B28E296" w14:textId="5C5CA81F" w:rsidR="00072CA8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Representante Legal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                                        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RUC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                          </w:t>
            </w:r>
          </w:p>
        </w:tc>
      </w:tr>
      <w:tr w:rsidR="005D68FA" w:rsidRPr="00EB0336" w14:paraId="1756175D" w14:textId="77777777" w:rsidTr="001C525C">
        <w:tc>
          <w:tcPr>
            <w:tcW w:w="10349" w:type="dxa"/>
            <w:vAlign w:val="center"/>
          </w:tcPr>
          <w:p w14:paraId="0B1A9F18" w14:textId="7340C82E" w:rsidR="005D68FA" w:rsidRPr="00EB0336" w:rsidRDefault="0060517F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                  Teléfono:                           </w:t>
            </w:r>
          </w:p>
        </w:tc>
      </w:tr>
      <w:tr w:rsidR="00072CA8" w:rsidRPr="00EB0336" w14:paraId="4346C83F" w14:textId="77777777" w:rsidTr="001C525C">
        <w:tc>
          <w:tcPr>
            <w:tcW w:w="10349" w:type="dxa"/>
            <w:vAlign w:val="center"/>
          </w:tcPr>
          <w:p w14:paraId="63BF770B" w14:textId="1794F3D1" w:rsidR="00072CA8" w:rsidRPr="00EB0336" w:rsidRDefault="00FE77B4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de Prácticas</w:t>
            </w:r>
            <w:r w:rsidR="0060517F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072CA8" w:rsidRPr="00EB0336" w14:paraId="0F334754" w14:textId="77777777" w:rsidTr="001C525C">
        <w:tc>
          <w:tcPr>
            <w:tcW w:w="10349" w:type="dxa"/>
            <w:vAlign w:val="center"/>
          </w:tcPr>
          <w:p w14:paraId="0D7CFE45" w14:textId="77724213" w:rsidR="00072CA8" w:rsidRPr="00EB0336" w:rsidRDefault="00207F9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Teléfono:             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72CA8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E-mail:                                                                    </w:t>
            </w:r>
          </w:p>
        </w:tc>
      </w:tr>
      <w:tr w:rsidR="00EB0336" w:rsidRPr="00EB0336" w14:paraId="7D4DEBA7" w14:textId="77777777" w:rsidTr="005F7BCE">
        <w:trPr>
          <w:trHeight w:val="947"/>
        </w:trPr>
        <w:tc>
          <w:tcPr>
            <w:tcW w:w="10349" w:type="dxa"/>
            <w:vAlign w:val="center"/>
          </w:tcPr>
          <w:p w14:paraId="4B7CDB5B" w14:textId="16C7F348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Actividad económica fundamental de la entidad formadora:</w:t>
            </w:r>
          </w:p>
          <w:p w14:paraId="3C460D33" w14:textId="77777777" w:rsid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FB63CF9" w14:textId="6675259B" w:rsidR="00EB0336" w:rsidRPr="00EB0336" w:rsidRDefault="00EB0336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A758875" w14:textId="77777777" w:rsidR="00E40DCC" w:rsidRPr="00EB0336" w:rsidRDefault="00E40DCC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5E3982DD" w14:textId="77777777" w:rsidTr="00AD1F55">
        <w:tc>
          <w:tcPr>
            <w:tcW w:w="10349" w:type="dxa"/>
            <w:shd w:val="clear" w:color="auto" w:fill="9CC2E5" w:themeFill="accent5" w:themeFillTint="99"/>
          </w:tcPr>
          <w:p w14:paraId="0A00DD61" w14:textId="260B6323" w:rsidR="00E40DCC" w:rsidRPr="00EB0336" w:rsidRDefault="00E40DCC" w:rsidP="001C525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DATOS DEL TUTOR/</w:t>
            </w:r>
            <w:r w:rsidR="00104D6C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 </w:t>
            </w:r>
            <w:r w:rsidR="00FE77B4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</w:tr>
      <w:tr w:rsidR="00072CA8" w:rsidRPr="00EB0336" w14:paraId="40CBECB6" w14:textId="77777777" w:rsidTr="001C525C">
        <w:tc>
          <w:tcPr>
            <w:tcW w:w="10349" w:type="dxa"/>
          </w:tcPr>
          <w:p w14:paraId="5F5E5411" w14:textId="45EB723F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Nombre y Apellidos:</w:t>
            </w:r>
          </w:p>
        </w:tc>
      </w:tr>
      <w:tr w:rsidR="00072CA8" w:rsidRPr="00EB0336" w14:paraId="23144140" w14:textId="77777777" w:rsidTr="001C525C">
        <w:trPr>
          <w:trHeight w:val="70"/>
        </w:trPr>
        <w:tc>
          <w:tcPr>
            <w:tcW w:w="10349" w:type="dxa"/>
          </w:tcPr>
          <w:p w14:paraId="710334FA" w14:textId="7523AF5C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Dirección:                                                                    </w:t>
            </w:r>
          </w:p>
        </w:tc>
      </w:tr>
      <w:tr w:rsidR="00072CA8" w:rsidRPr="00EB0336" w14:paraId="40E20811" w14:textId="77777777" w:rsidTr="001C525C">
        <w:tc>
          <w:tcPr>
            <w:tcW w:w="10349" w:type="dxa"/>
          </w:tcPr>
          <w:p w14:paraId="5B17F36A" w14:textId="4D6F1495" w:rsidR="00072CA8" w:rsidRPr="00EB0336" w:rsidRDefault="00072CA8" w:rsidP="00072CA8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E-mail:                                                                                            Teléfono:</w:t>
            </w:r>
          </w:p>
        </w:tc>
      </w:tr>
    </w:tbl>
    <w:p w14:paraId="6B54AA9B" w14:textId="77777777" w:rsidR="0061500A" w:rsidRPr="00EB0336" w:rsidRDefault="0061500A" w:rsidP="00E40DCC">
      <w:pPr>
        <w:spacing w:before="40" w:after="40" w:line="240" w:lineRule="auto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E40DCC" w:rsidRPr="00EB0336" w14:paraId="6B57911C" w14:textId="77777777" w:rsidTr="00AD1F55">
        <w:tc>
          <w:tcPr>
            <w:tcW w:w="10349" w:type="dxa"/>
            <w:shd w:val="clear" w:color="auto" w:fill="9CC2E5" w:themeFill="accent5" w:themeFillTint="99"/>
          </w:tcPr>
          <w:p w14:paraId="037CF1DE" w14:textId="061A9B2C" w:rsidR="00E40DCC" w:rsidRPr="007952AA" w:rsidRDefault="00E40DCC" w:rsidP="001C525C">
            <w:pPr>
              <w:spacing w:before="40" w:after="4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952AA">
              <w:rPr>
                <w:rFonts w:cstheme="minorHAnsi"/>
                <w:b/>
                <w:sz w:val="20"/>
                <w:szCs w:val="20"/>
              </w:rPr>
              <w:t xml:space="preserve">FECHA INICIO DE </w:t>
            </w:r>
            <w:r w:rsidR="00104D6C" w:rsidRPr="007952AA">
              <w:rPr>
                <w:rFonts w:cstheme="minorHAnsi"/>
                <w:b/>
                <w:sz w:val="20"/>
                <w:szCs w:val="20"/>
              </w:rPr>
              <w:t>PRÁCTICAS: _</w:t>
            </w:r>
            <w:r w:rsidRPr="007952AA">
              <w:rPr>
                <w:rFonts w:cstheme="minorHAnsi"/>
                <w:b/>
                <w:sz w:val="20"/>
                <w:szCs w:val="20"/>
              </w:rPr>
              <w:t>__/___/____          FECHA FINALIZACIÓN DE PRÁCTICAS: ___/___/____</w:t>
            </w:r>
          </w:p>
        </w:tc>
      </w:tr>
    </w:tbl>
    <w:p w14:paraId="1966D99B" w14:textId="77777777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417"/>
        <w:gridCol w:w="1418"/>
        <w:gridCol w:w="1275"/>
        <w:gridCol w:w="1276"/>
        <w:gridCol w:w="1276"/>
        <w:gridCol w:w="1134"/>
      </w:tblGrid>
      <w:tr w:rsidR="00E40DCC" w:rsidRPr="00EB0336" w14:paraId="17FBB569" w14:textId="77777777" w:rsidTr="00AD1F55">
        <w:tc>
          <w:tcPr>
            <w:tcW w:w="10349" w:type="dxa"/>
            <w:gridSpan w:val="8"/>
            <w:shd w:val="clear" w:color="auto" w:fill="9CC2E5" w:themeFill="accent5" w:themeFillTint="99"/>
          </w:tcPr>
          <w:p w14:paraId="19B6E1A8" w14:textId="73BEEA2D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>LA ENTIDAD FORMADORA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(Mañana)</w:t>
            </w:r>
          </w:p>
        </w:tc>
      </w:tr>
      <w:tr w:rsidR="00E40DCC" w:rsidRPr="00EB0336" w14:paraId="507938CF" w14:textId="77777777" w:rsidTr="001C525C">
        <w:tc>
          <w:tcPr>
            <w:tcW w:w="1135" w:type="dxa"/>
          </w:tcPr>
          <w:p w14:paraId="2E6B4CA5" w14:textId="77777777" w:rsidR="00E40DCC" w:rsidRPr="00EB0336" w:rsidRDefault="00E40DCC" w:rsidP="001C525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Hora/Día</w:t>
            </w:r>
          </w:p>
        </w:tc>
        <w:tc>
          <w:tcPr>
            <w:tcW w:w="1418" w:type="dxa"/>
          </w:tcPr>
          <w:p w14:paraId="65682510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6762CFD2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54CB928A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20C19D83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3EC47B37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12B7B18B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SÁBADO</w:t>
            </w:r>
          </w:p>
        </w:tc>
        <w:tc>
          <w:tcPr>
            <w:tcW w:w="1134" w:type="dxa"/>
          </w:tcPr>
          <w:p w14:paraId="2C22DCB1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50625569" w14:textId="77777777" w:rsidTr="001C525C">
        <w:tc>
          <w:tcPr>
            <w:tcW w:w="1135" w:type="dxa"/>
          </w:tcPr>
          <w:p w14:paraId="5585341D" w14:textId="77777777" w:rsidR="00E40DCC" w:rsidRPr="00EB0336" w:rsidRDefault="00E40DCC" w:rsidP="001C525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Entrada</w:t>
            </w:r>
          </w:p>
        </w:tc>
        <w:tc>
          <w:tcPr>
            <w:tcW w:w="1418" w:type="dxa"/>
          </w:tcPr>
          <w:p w14:paraId="722D3158" w14:textId="77777777" w:rsidR="00E40DCC" w:rsidRPr="00EB0336" w:rsidRDefault="00E40DCC" w:rsidP="001C525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CB03FD" w14:textId="77777777" w:rsidR="00E40DCC" w:rsidRPr="00EB0336" w:rsidRDefault="00E40DCC" w:rsidP="001C525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64E709" w14:textId="77777777" w:rsidR="00E40DCC" w:rsidRPr="00EB0336" w:rsidRDefault="00E40DCC" w:rsidP="001C525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03436" w14:textId="77777777" w:rsidR="00E40DCC" w:rsidRPr="00EB0336" w:rsidRDefault="00E40DCC" w:rsidP="001C525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3B2" w14:textId="77777777" w:rsidR="00E40DCC" w:rsidRPr="00EB0336" w:rsidRDefault="00E40DCC" w:rsidP="001C525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EE29B" w14:textId="77777777" w:rsidR="00E40DCC" w:rsidRPr="00EB0336" w:rsidRDefault="00E40DCC" w:rsidP="001C525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81DF7" w14:textId="77777777" w:rsidR="00E40DCC" w:rsidRPr="00EB0336" w:rsidRDefault="00E40DCC" w:rsidP="001C525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F393C90" w14:textId="77777777" w:rsidTr="001C525C">
        <w:tc>
          <w:tcPr>
            <w:tcW w:w="1135" w:type="dxa"/>
          </w:tcPr>
          <w:p w14:paraId="67737E53" w14:textId="77777777" w:rsidR="00E40DCC" w:rsidRPr="00EB0336" w:rsidRDefault="00E40DCC" w:rsidP="001C525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54C2268B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D8E05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E2265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A4899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0FC923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3F5FE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0E68C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184DA812" w14:textId="77777777" w:rsidTr="00AD1F55">
        <w:tc>
          <w:tcPr>
            <w:tcW w:w="10349" w:type="dxa"/>
            <w:gridSpan w:val="8"/>
            <w:shd w:val="clear" w:color="auto" w:fill="9CC2E5" w:themeFill="accent5" w:themeFillTint="99"/>
          </w:tcPr>
          <w:p w14:paraId="71D52086" w14:textId="58950D01" w:rsidR="00E40DCC" w:rsidRPr="00EB0336" w:rsidRDefault="00E40DCC" w:rsidP="007952AA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HORARIO DE ESTANCIA EN </w:t>
            </w:r>
            <w:r w:rsidR="007952A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LA ENTIDAD </w:t>
            </w:r>
            <w:r w:rsidR="00813BDA">
              <w:rPr>
                <w:rFonts w:cstheme="minorHAnsi"/>
                <w:b/>
                <w:color w:val="000000" w:themeColor="text1"/>
                <w:sz w:val="20"/>
                <w:szCs w:val="20"/>
              </w:rPr>
              <w:t>FORMADORA</w:t>
            </w:r>
            <w:r w:rsidR="00813BDA"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Tarde)</w:t>
            </w:r>
          </w:p>
        </w:tc>
      </w:tr>
      <w:tr w:rsidR="00E40DCC" w:rsidRPr="00EB0336" w14:paraId="420DBC30" w14:textId="77777777" w:rsidTr="001C525C">
        <w:tc>
          <w:tcPr>
            <w:tcW w:w="1135" w:type="dxa"/>
          </w:tcPr>
          <w:p w14:paraId="763589E3" w14:textId="77777777" w:rsidR="00E40DCC" w:rsidRPr="00EB0336" w:rsidRDefault="00E40DCC" w:rsidP="001C525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 /Día</w:t>
            </w:r>
          </w:p>
        </w:tc>
        <w:tc>
          <w:tcPr>
            <w:tcW w:w="1418" w:type="dxa"/>
          </w:tcPr>
          <w:p w14:paraId="7EF7B103" w14:textId="77777777" w:rsidR="00E40DCC" w:rsidRPr="00EB0336" w:rsidRDefault="00E40DCC" w:rsidP="001C525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LUNES</w:t>
            </w:r>
          </w:p>
        </w:tc>
        <w:tc>
          <w:tcPr>
            <w:tcW w:w="1417" w:type="dxa"/>
          </w:tcPr>
          <w:p w14:paraId="7F4EC17D" w14:textId="77777777" w:rsidR="00E40DCC" w:rsidRPr="00EB0336" w:rsidRDefault="00E40DCC" w:rsidP="001C525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MARTES</w:t>
            </w:r>
          </w:p>
        </w:tc>
        <w:tc>
          <w:tcPr>
            <w:tcW w:w="1418" w:type="dxa"/>
          </w:tcPr>
          <w:p w14:paraId="0B61CCED" w14:textId="77777777" w:rsidR="00E40DCC" w:rsidRPr="00EB0336" w:rsidRDefault="00E40DCC" w:rsidP="001C525C">
            <w:pPr>
              <w:spacing w:before="60" w:after="60"/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MIÉRCOLES</w:t>
            </w:r>
          </w:p>
        </w:tc>
        <w:tc>
          <w:tcPr>
            <w:tcW w:w="1275" w:type="dxa"/>
          </w:tcPr>
          <w:p w14:paraId="41FF64F5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JUEVES</w:t>
            </w:r>
          </w:p>
        </w:tc>
        <w:tc>
          <w:tcPr>
            <w:tcW w:w="1276" w:type="dxa"/>
          </w:tcPr>
          <w:p w14:paraId="7DD0E211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VIERNES</w:t>
            </w:r>
          </w:p>
        </w:tc>
        <w:tc>
          <w:tcPr>
            <w:tcW w:w="1276" w:type="dxa"/>
          </w:tcPr>
          <w:p w14:paraId="517DA8ED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SÁBADO </w:t>
            </w:r>
          </w:p>
        </w:tc>
        <w:tc>
          <w:tcPr>
            <w:tcW w:w="1134" w:type="dxa"/>
          </w:tcPr>
          <w:p w14:paraId="5CC66496" w14:textId="77777777" w:rsidR="00E40DCC" w:rsidRPr="00EB0336" w:rsidRDefault="00E40DCC" w:rsidP="001C525C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DOMINGO</w:t>
            </w:r>
          </w:p>
        </w:tc>
      </w:tr>
      <w:tr w:rsidR="00E40DCC" w:rsidRPr="00EB0336" w14:paraId="6E367C18" w14:textId="77777777" w:rsidTr="001C525C">
        <w:tc>
          <w:tcPr>
            <w:tcW w:w="1135" w:type="dxa"/>
          </w:tcPr>
          <w:p w14:paraId="23F95448" w14:textId="77777777" w:rsidR="00E40DCC" w:rsidRPr="00EB0336" w:rsidRDefault="00E40DCC" w:rsidP="001C525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418" w:type="dxa"/>
          </w:tcPr>
          <w:p w14:paraId="2F2315A4" w14:textId="77777777" w:rsidR="00E40DCC" w:rsidRPr="00EB0336" w:rsidRDefault="00E40DCC" w:rsidP="001C525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01F2FE" w14:textId="77777777" w:rsidR="00E40DCC" w:rsidRPr="00EB0336" w:rsidRDefault="00E40DCC" w:rsidP="001C525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3DFE1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4079E6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1717A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B3826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65FA0D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40DCC" w:rsidRPr="00EB0336" w14:paraId="604B3025" w14:textId="77777777" w:rsidTr="001C525C">
        <w:tc>
          <w:tcPr>
            <w:tcW w:w="1135" w:type="dxa"/>
          </w:tcPr>
          <w:p w14:paraId="3B43877A" w14:textId="77777777" w:rsidR="00E40DCC" w:rsidRPr="00EB0336" w:rsidRDefault="00E40DCC" w:rsidP="001C525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B0336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Salida</w:t>
            </w:r>
          </w:p>
        </w:tc>
        <w:tc>
          <w:tcPr>
            <w:tcW w:w="1418" w:type="dxa"/>
          </w:tcPr>
          <w:p w14:paraId="28B11662" w14:textId="77777777" w:rsidR="00E40DCC" w:rsidRPr="00EB0336" w:rsidRDefault="00E40DCC" w:rsidP="001C525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476E2" w14:textId="77777777" w:rsidR="00E40DCC" w:rsidRPr="00EB0336" w:rsidRDefault="00E40DCC" w:rsidP="001C525C">
            <w:pPr>
              <w:spacing w:before="40" w:after="4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41884E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6E7C3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5EBFF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B6C67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A924C" w14:textId="77777777" w:rsidR="00E40DCC" w:rsidRPr="00EB0336" w:rsidRDefault="00E40DCC" w:rsidP="001C525C">
            <w:pPr>
              <w:spacing w:before="60" w:after="6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F82E0AB" w14:textId="1375FB4C" w:rsidR="00E40DCC" w:rsidRPr="00EB0336" w:rsidRDefault="00E40DCC" w:rsidP="00E40DCC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43B22934" w14:textId="77777777" w:rsidR="005F7BCE" w:rsidRDefault="005F7BCE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8A4082A" w14:textId="2920AFF4" w:rsidR="00FE77B4" w:rsidRPr="0011461A" w:rsidRDefault="00FE77B4" w:rsidP="00FE77B4">
      <w:pPr>
        <w:tabs>
          <w:tab w:val="left" w:pos="3405"/>
        </w:tabs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11461A">
        <w:rPr>
          <w:rFonts w:cstheme="minorHAnsi"/>
          <w:b/>
          <w:color w:val="000000" w:themeColor="text1"/>
          <w:sz w:val="20"/>
          <w:szCs w:val="20"/>
        </w:rPr>
        <w:t>DISTRIBUCIÓN DE HORAS PRÁCTICAS</w:t>
      </w:r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7792"/>
        <w:gridCol w:w="1423"/>
      </w:tblGrid>
      <w:tr w:rsidR="00FE77B4" w:rsidRPr="0011461A" w14:paraId="1BFDCDDD" w14:textId="77777777" w:rsidTr="00AD1F55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C9B15CD" w14:textId="77777777" w:rsidR="00FE77B4" w:rsidRPr="0011461A" w:rsidRDefault="00FE77B4" w:rsidP="001C525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9CC2E5" w:themeFill="accent5" w:themeFillTint="99"/>
            <w:vAlign w:val="center"/>
          </w:tcPr>
          <w:p w14:paraId="54A012CB" w14:textId="77777777" w:rsidR="00FE77B4" w:rsidRPr="0011461A" w:rsidRDefault="00FE77B4" w:rsidP="001C525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  <w:tr w:rsidR="00FE77B4" w:rsidRPr="0011461A" w14:paraId="01164505" w14:textId="77777777" w:rsidTr="001C525C">
        <w:trPr>
          <w:jc w:val="center"/>
        </w:trPr>
        <w:tc>
          <w:tcPr>
            <w:tcW w:w="7792" w:type="dxa"/>
            <w:tcBorders>
              <w:right w:val="single" w:sz="4" w:space="0" w:color="auto"/>
            </w:tcBorders>
          </w:tcPr>
          <w:p w14:paraId="72CF6223" w14:textId="0FD2D4A5" w:rsidR="00FE77B4" w:rsidRPr="0011461A" w:rsidRDefault="00EC6F00" w:rsidP="001C525C">
            <w:pPr>
              <w:spacing w:before="40" w:after="4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t>REHABILITACIÓN EN ENFERMERÍA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18F4C42A" w14:textId="48D610B8" w:rsidR="00FE77B4" w:rsidRPr="0011461A" w:rsidRDefault="00EC6F00" w:rsidP="001C525C">
            <w:pPr>
              <w:spacing w:before="40" w:after="4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96</w:t>
            </w:r>
          </w:p>
        </w:tc>
      </w:tr>
      <w:tr w:rsidR="00FE77B4" w:rsidRPr="0011461A" w14:paraId="3CD45004" w14:textId="77777777" w:rsidTr="00AD1F55">
        <w:trPr>
          <w:trHeight w:val="459"/>
          <w:jc w:val="center"/>
        </w:trPr>
        <w:tc>
          <w:tcPr>
            <w:tcW w:w="9215" w:type="dxa"/>
            <w:gridSpan w:val="2"/>
            <w:shd w:val="clear" w:color="auto" w:fill="9CC2E5" w:themeFill="accent5" w:themeFillTint="99"/>
            <w:vAlign w:val="center"/>
          </w:tcPr>
          <w:p w14:paraId="457BE385" w14:textId="06F999EE" w:rsidR="00FE77B4" w:rsidRPr="0011461A" w:rsidRDefault="00FE77B4" w:rsidP="001C525C">
            <w:pPr>
              <w:spacing w:before="40" w:after="4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TOTAL: </w:t>
            </w:r>
            <w:r w:rsidR="00914F2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96 </w:t>
            </w: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HORAS</w:t>
            </w:r>
          </w:p>
        </w:tc>
      </w:tr>
    </w:tbl>
    <w:p w14:paraId="5AC1D566" w14:textId="45BF97B0" w:rsidR="00E40DCC" w:rsidRPr="0011461A" w:rsidRDefault="00E40DCC" w:rsidP="00E40DCC">
      <w:pPr>
        <w:spacing w:before="120" w:after="12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147"/>
        <w:gridCol w:w="5103"/>
      </w:tblGrid>
      <w:tr w:rsidR="00E40DCC" w:rsidRPr="0011461A" w14:paraId="599E22E3" w14:textId="77777777" w:rsidTr="00AD1F55">
        <w:trPr>
          <w:trHeight w:val="359"/>
        </w:trPr>
        <w:tc>
          <w:tcPr>
            <w:tcW w:w="10519" w:type="dxa"/>
            <w:gridSpan w:val="3"/>
            <w:shd w:val="clear" w:color="auto" w:fill="9CC2E5" w:themeFill="accent5" w:themeFillTint="99"/>
            <w:vAlign w:val="center"/>
          </w:tcPr>
          <w:p w14:paraId="3CDF326C" w14:textId="77777777" w:rsidR="00E40DCC" w:rsidRPr="0011461A" w:rsidRDefault="00E40DCC" w:rsidP="001C525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ACTIVIDADES DEL PLAN DE PRÁCTICAS</w:t>
            </w:r>
          </w:p>
        </w:tc>
      </w:tr>
      <w:tr w:rsidR="00104D6C" w:rsidRPr="0011461A" w14:paraId="75F4BDCD" w14:textId="77777777" w:rsidTr="00AD1F55">
        <w:trPr>
          <w:trHeight w:val="470"/>
        </w:trPr>
        <w:tc>
          <w:tcPr>
            <w:tcW w:w="2269" w:type="dxa"/>
            <w:shd w:val="clear" w:color="auto" w:fill="DEEAF6" w:themeFill="accent5" w:themeFillTint="33"/>
            <w:vAlign w:val="center"/>
          </w:tcPr>
          <w:p w14:paraId="22AD4D83" w14:textId="77777777" w:rsidR="00104D6C" w:rsidRPr="0011461A" w:rsidRDefault="00104D6C" w:rsidP="001C525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UNIDAD ACADEMICA</w:t>
            </w:r>
          </w:p>
        </w:tc>
        <w:tc>
          <w:tcPr>
            <w:tcW w:w="3147" w:type="dxa"/>
            <w:shd w:val="clear" w:color="auto" w:fill="DEEAF6" w:themeFill="accent5" w:themeFillTint="33"/>
            <w:vAlign w:val="center"/>
          </w:tcPr>
          <w:p w14:paraId="6D835568" w14:textId="35E7220C" w:rsidR="00104D6C" w:rsidRPr="0011461A" w:rsidRDefault="00FE77B4" w:rsidP="001C525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RESULTADOS DE APRENDIZAJE</w:t>
            </w:r>
          </w:p>
        </w:tc>
        <w:tc>
          <w:tcPr>
            <w:tcW w:w="5103" w:type="dxa"/>
            <w:shd w:val="clear" w:color="auto" w:fill="DEEAF6" w:themeFill="accent5" w:themeFillTint="33"/>
            <w:vAlign w:val="center"/>
          </w:tcPr>
          <w:p w14:paraId="6270672C" w14:textId="77777777" w:rsidR="00104D6C" w:rsidRPr="0011461A" w:rsidRDefault="00104D6C" w:rsidP="001C525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TAREAS A REALIZAR</w:t>
            </w:r>
          </w:p>
        </w:tc>
      </w:tr>
      <w:tr w:rsidR="00924BF3" w:rsidRPr="0011461A" w14:paraId="0ED5A8F0" w14:textId="77777777" w:rsidTr="00AF5074">
        <w:trPr>
          <w:trHeight w:val="1667"/>
        </w:trPr>
        <w:tc>
          <w:tcPr>
            <w:tcW w:w="2269" w:type="dxa"/>
            <w:vMerge w:val="restart"/>
            <w:vAlign w:val="center"/>
          </w:tcPr>
          <w:p w14:paraId="492253BD" w14:textId="6C3DA565" w:rsidR="00924BF3" w:rsidRPr="005F7BCE" w:rsidRDefault="00EC6F00" w:rsidP="00072CA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t>REHABILITACIÓN EN ENFERMERÍA</w:t>
            </w:r>
          </w:p>
        </w:tc>
        <w:tc>
          <w:tcPr>
            <w:tcW w:w="3147" w:type="dxa"/>
            <w:vMerge w:val="restart"/>
            <w:vAlign w:val="center"/>
          </w:tcPr>
          <w:p w14:paraId="44F353A6" w14:textId="64C46959" w:rsidR="00924BF3" w:rsidRPr="00660538" w:rsidRDefault="00660538" w:rsidP="00660538">
            <w:pPr>
              <w:pStyle w:val="NormalWeb"/>
              <w:spacing w:before="0" w:beforeAutospacing="0" w:after="160" w:afterAutospacing="0"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60538">
              <w:rPr>
                <w:rFonts w:asciiTheme="minorHAnsi" w:hAnsiTheme="minorHAnsi" w:cstheme="minorHAnsi"/>
                <w:sz w:val="22"/>
                <w:szCs w:val="22"/>
              </w:rPr>
              <w:t xml:space="preserve">El paciente será capaz de realizar de forma independiente sus actividades diarias, adaptadas a su nivel de funcionalidad. Favoreciendo a su recuperación y mejorando su calidad de vida. </w:t>
            </w:r>
          </w:p>
        </w:tc>
        <w:tc>
          <w:tcPr>
            <w:tcW w:w="5103" w:type="dxa"/>
            <w:vAlign w:val="center"/>
          </w:tcPr>
          <w:p w14:paraId="34061849" w14:textId="706F060A" w:rsidR="00660538" w:rsidRDefault="00660538" w:rsidP="00914F2E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outlineLvl w:val="3"/>
            </w:pPr>
            <w:r w:rsidRPr="00660538">
              <w:t>Evaluar la movilidad, la fuerza y el nivel funcional del paciente para determinar un punto de partida y establecer metas alcanzables.</w:t>
            </w:r>
          </w:p>
          <w:p w14:paraId="12601A5A" w14:textId="5931F76C" w:rsidR="009A396E" w:rsidRDefault="009A396E" w:rsidP="00914F2E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outlineLvl w:val="3"/>
            </w:pPr>
            <w:r w:rsidRPr="009A396E">
              <w:t>Asistir al paciente en actividades como el vestirse, alimentarse, mantener la higiene personal y moverse, según sus necesidades.</w:t>
            </w:r>
          </w:p>
          <w:p w14:paraId="46937028" w14:textId="707B01BE" w:rsidR="00660538" w:rsidRPr="00D77792" w:rsidRDefault="00660538" w:rsidP="00914F2E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outlineLvl w:val="3"/>
            </w:pPr>
            <w:r>
              <w:t>Realizar</w:t>
            </w:r>
            <w:r w:rsidRPr="00D77792">
              <w:t xml:space="preserve"> intervenciones de enfermería centradas en la rehabilitación para promover la independencia y funcionalidad del paciente durante el proceso</w:t>
            </w:r>
            <w:r>
              <w:t>.</w:t>
            </w:r>
          </w:p>
        </w:tc>
      </w:tr>
      <w:tr w:rsidR="00924BF3" w:rsidRPr="0011461A" w14:paraId="450F48D8" w14:textId="77777777" w:rsidTr="00AF5074">
        <w:trPr>
          <w:trHeight w:val="2385"/>
        </w:trPr>
        <w:tc>
          <w:tcPr>
            <w:tcW w:w="2269" w:type="dxa"/>
            <w:vMerge/>
            <w:vAlign w:val="center"/>
          </w:tcPr>
          <w:p w14:paraId="5866FC3B" w14:textId="77777777" w:rsidR="00924BF3" w:rsidRDefault="00924BF3" w:rsidP="00072CA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7" w:type="dxa"/>
            <w:vMerge/>
            <w:vAlign w:val="center"/>
          </w:tcPr>
          <w:p w14:paraId="01E746DE" w14:textId="77777777" w:rsidR="00924BF3" w:rsidRPr="00144A54" w:rsidRDefault="00924BF3" w:rsidP="007952A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25AFB1" w14:textId="2E334A6F" w:rsidR="00D77792" w:rsidRDefault="00D77792" w:rsidP="00914F2E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outlineLvl w:val="3"/>
            </w:pPr>
            <w:r w:rsidRPr="00D77792">
              <w:t xml:space="preserve">Aplicar protocolos efectivos para el control del dolor y la promoción de la movilización temprana en pacientes en rehabilitación, con el fin de acelerar la recuperación funcional y reducir las complicaciones asociadas con la inmovilidad prolongada para la mejora de la calidad de vida del paciente. </w:t>
            </w:r>
          </w:p>
          <w:p w14:paraId="1D6579BF" w14:textId="6F6391EF" w:rsidR="004500A8" w:rsidRDefault="004500A8" w:rsidP="00914F2E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outlineLvl w:val="3"/>
            </w:pPr>
            <w:r>
              <w:t xml:space="preserve">Mejorar la fuerza muscular con movilizaciones activas y pasivas. </w:t>
            </w:r>
          </w:p>
          <w:p w14:paraId="10CC9A41" w14:textId="1DD081B5" w:rsidR="009A396E" w:rsidRPr="00D77792" w:rsidRDefault="009A396E" w:rsidP="00914F2E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outlineLvl w:val="3"/>
            </w:pPr>
            <w:r>
              <w:t xml:space="preserve">Revisar regularmente el progreso del paciente y ajustar el plan de intervención según sea necesario. </w:t>
            </w:r>
          </w:p>
          <w:p w14:paraId="2096678D" w14:textId="3B124E76" w:rsidR="00FE7EE1" w:rsidRPr="00D77792" w:rsidRDefault="00FE7EE1" w:rsidP="00EC6F00">
            <w:pPr>
              <w:jc w:val="both"/>
            </w:pPr>
          </w:p>
        </w:tc>
      </w:tr>
      <w:tr w:rsidR="00924BF3" w:rsidRPr="0011461A" w14:paraId="4358FCF1" w14:textId="77777777" w:rsidTr="00AF5074">
        <w:trPr>
          <w:trHeight w:val="1262"/>
        </w:trPr>
        <w:tc>
          <w:tcPr>
            <w:tcW w:w="2269" w:type="dxa"/>
            <w:vMerge/>
            <w:vAlign w:val="center"/>
          </w:tcPr>
          <w:p w14:paraId="307C8080" w14:textId="77777777" w:rsidR="00924BF3" w:rsidRDefault="00924BF3" w:rsidP="00072CA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7" w:type="dxa"/>
            <w:vMerge/>
            <w:vAlign w:val="center"/>
          </w:tcPr>
          <w:p w14:paraId="335A7E3A" w14:textId="77777777" w:rsidR="00924BF3" w:rsidRPr="00144A54" w:rsidRDefault="00924BF3" w:rsidP="007952A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86D14E3" w14:textId="40C6C428" w:rsidR="009A396E" w:rsidRDefault="009A396E" w:rsidP="00914F2E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outlineLvl w:val="3"/>
            </w:pPr>
            <w:r w:rsidRPr="00660538">
              <w:t>Promover el movimiento temprano tras cirugías o durante la hospitalización con el fin de prevenir complicaciones y acelerar el proceso de recuperación.</w:t>
            </w:r>
          </w:p>
          <w:p w14:paraId="78479F4F" w14:textId="441281B4" w:rsidR="009A396E" w:rsidRPr="00D77792" w:rsidRDefault="00D77792" w:rsidP="00914F2E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outlineLvl w:val="3"/>
            </w:pPr>
            <w:r w:rsidRPr="00D77792">
              <w:t>Utilizar de manera competente y ética las técnicas y procedimientos de rehabilitación mediante la recopilación de datos importantes sobre el estado de salud de los pacientes</w:t>
            </w:r>
            <w:r w:rsidR="00325591">
              <w:t>.</w:t>
            </w:r>
          </w:p>
          <w:p w14:paraId="31A934BD" w14:textId="5B09A0D0" w:rsidR="00924BF3" w:rsidRPr="00924BF3" w:rsidRDefault="00924BF3" w:rsidP="00924B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24BF3" w:rsidRPr="0011461A" w14:paraId="15D2F5AD" w14:textId="77777777" w:rsidTr="00AF5074">
        <w:trPr>
          <w:trHeight w:val="840"/>
        </w:trPr>
        <w:tc>
          <w:tcPr>
            <w:tcW w:w="2269" w:type="dxa"/>
            <w:vMerge/>
            <w:vAlign w:val="center"/>
          </w:tcPr>
          <w:p w14:paraId="1822D17A" w14:textId="77777777" w:rsidR="00924BF3" w:rsidRDefault="00924BF3" w:rsidP="00072CA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47" w:type="dxa"/>
            <w:vMerge/>
            <w:vAlign w:val="center"/>
          </w:tcPr>
          <w:p w14:paraId="0ACAF098" w14:textId="77777777" w:rsidR="00924BF3" w:rsidRPr="00144A54" w:rsidRDefault="00924BF3" w:rsidP="007952AA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866DCCD" w14:textId="1791B835" w:rsidR="00D77792" w:rsidRDefault="00D77792" w:rsidP="00914F2E">
            <w:pPr>
              <w:pStyle w:val="NormalWeb"/>
              <w:numPr>
                <w:ilvl w:val="0"/>
                <w:numId w:val="4"/>
              </w:numPr>
              <w:spacing w:before="0" w:beforeAutospacing="0" w:after="160" w:afterAutospacing="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7779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Familiarizarse con los diferentes enfoques teóricos y modelos utilizados en la rehabilitación a través de la</w:t>
            </w:r>
            <w:r w:rsidRPr="00D77792">
              <w:rPr>
                <w:rFonts w:asciiTheme="minorHAnsi" w:eastAsiaTheme="minorHAnsi" w:hAnsiTheme="minorHAnsi" w:cstheme="minorBidi"/>
                <w:lang w:eastAsia="en-US"/>
              </w:rPr>
              <w:t xml:space="preserve"> comprensión de los principios y modelos </w:t>
            </w:r>
            <w:r w:rsidRPr="00D7779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incluyendo el modelo bio-psicosocial y otros enfoques centrados en el paciente.</w:t>
            </w:r>
          </w:p>
          <w:p w14:paraId="41361B84" w14:textId="095E2F2B" w:rsidR="00F959DF" w:rsidRDefault="00F959DF" w:rsidP="00914F2E">
            <w:pPr>
              <w:pStyle w:val="NormalWeb"/>
              <w:numPr>
                <w:ilvl w:val="0"/>
                <w:numId w:val="4"/>
              </w:numPr>
              <w:spacing w:before="0" w:beforeAutospacing="0" w:after="160" w:afterAutospacing="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959D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Brindar información al paciente y a sus cuidadores sobre su condición, el plan de rehabilitación, la administración del dolor y el manejo de equipos como bastones o sillas de ruedas.</w:t>
            </w:r>
          </w:p>
          <w:p w14:paraId="72ECA89D" w14:textId="6D6746C4" w:rsidR="004500A8" w:rsidRPr="00D77792" w:rsidRDefault="004500A8" w:rsidP="00914F2E">
            <w:pPr>
              <w:pStyle w:val="NormalWeb"/>
              <w:numPr>
                <w:ilvl w:val="0"/>
                <w:numId w:val="4"/>
              </w:numPr>
              <w:spacing w:before="0" w:beforeAutospacing="0" w:after="160" w:afterAutospacing="0" w:line="360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Vigilar </w:t>
            </w:r>
            <w:r w:rsidRPr="004500A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indicios de complicaciones, como infecciones, úlceras por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presión</w:t>
            </w:r>
            <w:r w:rsidRPr="004500A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contracturas musculares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</w:t>
            </w:r>
            <w:r w:rsidRPr="004500A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dificultades respiratorias y tomar medidas preventivas para evitar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su aparición</w:t>
            </w:r>
            <w:r w:rsidRPr="004500A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267C9E55" w14:textId="124EC58C" w:rsidR="00924BF3" w:rsidRPr="00924BF3" w:rsidRDefault="00924BF3" w:rsidP="00924BF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2B913E5" w14:textId="77777777" w:rsidR="00E40DCC" w:rsidRPr="0011461A" w:rsidRDefault="00E40DCC" w:rsidP="00E40DCC">
      <w:pPr>
        <w:spacing w:before="120" w:after="12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aconcuadrcula"/>
        <w:tblW w:w="105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519"/>
      </w:tblGrid>
      <w:tr w:rsidR="0011461A" w:rsidRPr="0011461A" w14:paraId="4C283D18" w14:textId="77777777" w:rsidTr="00AD1F55">
        <w:trPr>
          <w:trHeight w:val="359"/>
        </w:trPr>
        <w:tc>
          <w:tcPr>
            <w:tcW w:w="10519" w:type="dxa"/>
            <w:shd w:val="clear" w:color="auto" w:fill="9CC2E5" w:themeFill="accent5" w:themeFillTint="99"/>
            <w:vAlign w:val="center"/>
          </w:tcPr>
          <w:p w14:paraId="68E59F96" w14:textId="737CB304" w:rsidR="0011461A" w:rsidRPr="0011461A" w:rsidRDefault="0011461A" w:rsidP="001C525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SISTEMA DE EVALUACIÓN</w:t>
            </w:r>
          </w:p>
        </w:tc>
      </w:tr>
      <w:tr w:rsidR="0011461A" w:rsidRPr="0011461A" w14:paraId="31ADC0CA" w14:textId="77777777" w:rsidTr="003B6C4F">
        <w:trPr>
          <w:trHeight w:val="851"/>
        </w:trPr>
        <w:tc>
          <w:tcPr>
            <w:tcW w:w="10519" w:type="dxa"/>
            <w:vAlign w:val="center"/>
          </w:tcPr>
          <w:p w14:paraId="356E7AF0" w14:textId="77777777" w:rsidR="007952AA" w:rsidRDefault="00365AC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 xml:space="preserve">La evaluación de prácticas preprofesionales </w:t>
            </w:r>
            <w:r w:rsidR="00F150E2" w:rsidRPr="003B6C4F">
              <w:rPr>
                <w:rFonts w:cstheme="minorHAnsi"/>
                <w:sz w:val="20"/>
                <w:szCs w:val="20"/>
              </w:rPr>
              <w:t xml:space="preserve">tiene un valor cuantitativo con un peso de un 50% otorgado por el tutor </w:t>
            </w:r>
            <w:r w:rsidR="003B6C4F" w:rsidRPr="003B6C4F">
              <w:rPr>
                <w:rFonts w:cstheme="minorHAnsi"/>
                <w:sz w:val="20"/>
                <w:szCs w:val="20"/>
              </w:rPr>
              <w:t>empresarial y un 50% por el tutor académico, para una nota total de 10 puntos, siendo el mínimo para aprobar 7 puntos.</w:t>
            </w:r>
          </w:p>
          <w:p w14:paraId="680F739B" w14:textId="49ED2A2D" w:rsidR="003B6C4F" w:rsidRPr="003B6C4F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3B6BFB1" w14:textId="2A77D518" w:rsidR="0011461A" w:rsidRDefault="003B6C4F" w:rsidP="003B6C4F">
            <w:pPr>
              <w:jc w:val="both"/>
              <w:rPr>
                <w:rFonts w:cstheme="minorHAnsi"/>
                <w:sz w:val="20"/>
                <w:szCs w:val="20"/>
              </w:rPr>
            </w:pPr>
            <w:r w:rsidRPr="003B6C4F">
              <w:rPr>
                <w:rFonts w:cstheme="minorHAnsi"/>
                <w:sz w:val="20"/>
                <w:szCs w:val="20"/>
              </w:rPr>
              <w:t>La r</w:t>
            </w:r>
            <w:r>
              <w:rPr>
                <w:rFonts w:cstheme="minorHAnsi"/>
                <w:sz w:val="20"/>
                <w:szCs w:val="20"/>
              </w:rPr>
              <w:t>ú</w:t>
            </w:r>
            <w:r w:rsidRPr="003B6C4F">
              <w:rPr>
                <w:rFonts w:cstheme="minorHAnsi"/>
                <w:sz w:val="20"/>
                <w:szCs w:val="20"/>
              </w:rPr>
              <w:t xml:space="preserve">brica de evaluación </w:t>
            </w:r>
            <w:r w:rsidR="007952AA">
              <w:rPr>
                <w:rFonts w:cstheme="minorHAnsi"/>
                <w:sz w:val="20"/>
                <w:szCs w:val="20"/>
              </w:rPr>
              <w:t>se encuentra</w:t>
            </w:r>
            <w:r w:rsidR="007952AA" w:rsidRPr="003B6C4F">
              <w:rPr>
                <w:rFonts w:cstheme="minorHAnsi"/>
                <w:sz w:val="20"/>
                <w:szCs w:val="20"/>
              </w:rPr>
              <w:t xml:space="preserve"> </w:t>
            </w:r>
            <w:r w:rsidRPr="003B6C4F">
              <w:rPr>
                <w:rFonts w:cstheme="minorHAnsi"/>
                <w:sz w:val="20"/>
                <w:szCs w:val="20"/>
              </w:rPr>
              <w:t xml:space="preserve">en el documento de evaluación de práctica </w:t>
            </w:r>
            <w:r w:rsidR="000A6AC0">
              <w:rPr>
                <w:rFonts w:cstheme="minorHAnsi"/>
                <w:sz w:val="20"/>
                <w:szCs w:val="20"/>
              </w:rPr>
              <w:t>laboral.</w:t>
            </w:r>
          </w:p>
          <w:p w14:paraId="056292FE" w14:textId="6A6F1CF4" w:rsidR="007952AA" w:rsidRPr="0011461A" w:rsidRDefault="007952AA" w:rsidP="003B6C4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68487A7" w14:textId="77777777" w:rsidR="00FE77B4" w:rsidRPr="0011461A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2554C7C5" w14:textId="126CEA24" w:rsidR="00FE77B4" w:rsidRDefault="00FE77B4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775F3407" w14:textId="1A5BDF4A" w:rsidR="007952AA" w:rsidRDefault="007952AA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191DF57" w14:textId="6431F50E" w:rsidR="007952AA" w:rsidRDefault="007952AA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6B92FBDD" w14:textId="77777777" w:rsidR="007952AA" w:rsidRPr="0011461A" w:rsidRDefault="007952AA" w:rsidP="00FE77B4">
      <w:pPr>
        <w:spacing w:before="20" w:after="2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977"/>
        <w:gridCol w:w="3260"/>
      </w:tblGrid>
      <w:tr w:rsidR="00FE77B4" w:rsidRPr="0011461A" w14:paraId="4CF896D2" w14:textId="77777777" w:rsidTr="001C525C">
        <w:tc>
          <w:tcPr>
            <w:tcW w:w="3794" w:type="dxa"/>
          </w:tcPr>
          <w:p w14:paraId="40808996" w14:textId="77777777" w:rsidR="00FE77B4" w:rsidRPr="0011461A" w:rsidRDefault="00FE77B4" w:rsidP="001C525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______________________________</w:t>
            </w:r>
          </w:p>
        </w:tc>
        <w:tc>
          <w:tcPr>
            <w:tcW w:w="2977" w:type="dxa"/>
          </w:tcPr>
          <w:p w14:paraId="1E2B221A" w14:textId="77777777" w:rsidR="00FE77B4" w:rsidRPr="0011461A" w:rsidRDefault="00FE77B4" w:rsidP="001C525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3260" w:type="dxa"/>
          </w:tcPr>
          <w:p w14:paraId="77C7F46B" w14:textId="77777777" w:rsidR="00FE77B4" w:rsidRPr="0011461A" w:rsidRDefault="00FE77B4" w:rsidP="001C525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___________________________</w:t>
            </w:r>
          </w:p>
        </w:tc>
      </w:tr>
      <w:tr w:rsidR="00FE77B4" w:rsidRPr="0011461A" w14:paraId="1FC5E6C6" w14:textId="77777777" w:rsidTr="001C525C">
        <w:tc>
          <w:tcPr>
            <w:tcW w:w="3794" w:type="dxa"/>
          </w:tcPr>
          <w:p w14:paraId="6D5D5E01" w14:textId="72B9103C" w:rsidR="00FE77B4" w:rsidRPr="0011461A" w:rsidRDefault="00993B0A" w:rsidP="001C525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TUTOR EMPRESARIAL</w:t>
            </w:r>
          </w:p>
        </w:tc>
        <w:tc>
          <w:tcPr>
            <w:tcW w:w="2977" w:type="dxa"/>
          </w:tcPr>
          <w:p w14:paraId="31EC3CAF" w14:textId="44C26582" w:rsidR="00FE77B4" w:rsidRPr="0011461A" w:rsidRDefault="00FE77B4" w:rsidP="001C525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TUTOR </w:t>
            </w:r>
            <w:r w:rsidR="00993B0A">
              <w:rPr>
                <w:rFonts w:cstheme="minorHAnsi"/>
                <w:b/>
                <w:color w:val="000000" w:themeColor="text1"/>
                <w:sz w:val="20"/>
                <w:szCs w:val="20"/>
              </w:rPr>
              <w:t>ACADÉMICO</w:t>
            </w:r>
          </w:p>
        </w:tc>
        <w:tc>
          <w:tcPr>
            <w:tcW w:w="3260" w:type="dxa"/>
          </w:tcPr>
          <w:p w14:paraId="4EE0C3D7" w14:textId="77777777" w:rsidR="00FE77B4" w:rsidRPr="0011461A" w:rsidRDefault="00FE77B4" w:rsidP="001C525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b/>
                <w:color w:val="000000" w:themeColor="text1"/>
                <w:sz w:val="20"/>
                <w:szCs w:val="20"/>
              </w:rPr>
              <w:t>ESTUDIANTE</w:t>
            </w:r>
          </w:p>
        </w:tc>
      </w:tr>
      <w:tr w:rsidR="00FE77B4" w:rsidRPr="0011461A" w14:paraId="38A874A5" w14:textId="77777777" w:rsidTr="001C525C">
        <w:tc>
          <w:tcPr>
            <w:tcW w:w="3794" w:type="dxa"/>
          </w:tcPr>
          <w:p w14:paraId="06330157" w14:textId="77777777" w:rsidR="00FE77B4" w:rsidRPr="0011461A" w:rsidRDefault="00FE77B4" w:rsidP="001C525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2977" w:type="dxa"/>
          </w:tcPr>
          <w:p w14:paraId="6DC71E0D" w14:textId="77777777" w:rsidR="00FE77B4" w:rsidRPr="0011461A" w:rsidRDefault="00FE77B4" w:rsidP="001C525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  <w:tc>
          <w:tcPr>
            <w:tcW w:w="3260" w:type="dxa"/>
          </w:tcPr>
          <w:p w14:paraId="0AD8C273" w14:textId="77777777" w:rsidR="00FE77B4" w:rsidRPr="0011461A" w:rsidRDefault="00FE77B4" w:rsidP="001C525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1461A">
              <w:rPr>
                <w:rFonts w:cstheme="minorHAnsi"/>
                <w:color w:val="000000" w:themeColor="text1"/>
                <w:sz w:val="20"/>
                <w:szCs w:val="20"/>
              </w:rPr>
              <w:t xml:space="preserve">C.I   </w:t>
            </w:r>
          </w:p>
        </w:tc>
      </w:tr>
    </w:tbl>
    <w:p w14:paraId="521B9088" w14:textId="77777777" w:rsidR="00FE77B4" w:rsidRPr="0011461A" w:rsidRDefault="00FE77B4">
      <w:pPr>
        <w:rPr>
          <w:rFonts w:cstheme="minorHAnsi"/>
          <w:sz w:val="20"/>
          <w:szCs w:val="20"/>
        </w:rPr>
      </w:pPr>
    </w:p>
    <w:sectPr w:rsidR="00FE77B4" w:rsidRPr="0011461A" w:rsidSect="005F7BCE">
      <w:head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AEA18" w14:textId="77777777" w:rsidR="004219BB" w:rsidRDefault="004219BB" w:rsidP="00E40DCC">
      <w:pPr>
        <w:spacing w:after="0" w:line="240" w:lineRule="auto"/>
      </w:pPr>
      <w:r>
        <w:separator/>
      </w:r>
    </w:p>
  </w:endnote>
  <w:endnote w:type="continuationSeparator" w:id="0">
    <w:p w14:paraId="655D2560" w14:textId="77777777" w:rsidR="004219BB" w:rsidRDefault="004219BB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3548" w14:textId="77777777" w:rsidR="004219BB" w:rsidRDefault="004219BB" w:rsidP="00E40DCC">
      <w:pPr>
        <w:spacing w:after="0" w:line="240" w:lineRule="auto"/>
      </w:pPr>
      <w:r>
        <w:separator/>
      </w:r>
    </w:p>
  </w:footnote>
  <w:footnote w:type="continuationSeparator" w:id="0">
    <w:p w14:paraId="1F091C83" w14:textId="77777777" w:rsidR="004219BB" w:rsidRDefault="004219BB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AF507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20E81"/>
    <w:multiLevelType w:val="hybridMultilevel"/>
    <w:tmpl w:val="DC30E1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D1E98"/>
    <w:multiLevelType w:val="hybridMultilevel"/>
    <w:tmpl w:val="CC963FC2"/>
    <w:lvl w:ilvl="0" w:tplc="A7C6D1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16181"/>
    <w:multiLevelType w:val="hybridMultilevel"/>
    <w:tmpl w:val="217E605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CC"/>
    <w:rsid w:val="00033770"/>
    <w:rsid w:val="000669EF"/>
    <w:rsid w:val="00072CA8"/>
    <w:rsid w:val="000A6AC0"/>
    <w:rsid w:val="000F7E3E"/>
    <w:rsid w:val="00104D6C"/>
    <w:rsid w:val="00111C3E"/>
    <w:rsid w:val="001133ED"/>
    <w:rsid w:val="0011461A"/>
    <w:rsid w:val="00144A54"/>
    <w:rsid w:val="001C525C"/>
    <w:rsid w:val="00207F98"/>
    <w:rsid w:val="002A12AF"/>
    <w:rsid w:val="002C59F2"/>
    <w:rsid w:val="002F3007"/>
    <w:rsid w:val="003248B9"/>
    <w:rsid w:val="00325591"/>
    <w:rsid w:val="00365ACF"/>
    <w:rsid w:val="00383DAF"/>
    <w:rsid w:val="003911D7"/>
    <w:rsid w:val="003B6C4F"/>
    <w:rsid w:val="003F19E3"/>
    <w:rsid w:val="00400D11"/>
    <w:rsid w:val="004219BB"/>
    <w:rsid w:val="004500A8"/>
    <w:rsid w:val="00457AC4"/>
    <w:rsid w:val="00466B4C"/>
    <w:rsid w:val="004E0D86"/>
    <w:rsid w:val="004E3E8A"/>
    <w:rsid w:val="0052416F"/>
    <w:rsid w:val="00564F5E"/>
    <w:rsid w:val="00594569"/>
    <w:rsid w:val="005A1AC7"/>
    <w:rsid w:val="005D68FA"/>
    <w:rsid w:val="005F7BCE"/>
    <w:rsid w:val="0060517F"/>
    <w:rsid w:val="0061500A"/>
    <w:rsid w:val="00640521"/>
    <w:rsid w:val="00642E9F"/>
    <w:rsid w:val="0064320A"/>
    <w:rsid w:val="00660538"/>
    <w:rsid w:val="006B5B97"/>
    <w:rsid w:val="006B7BD2"/>
    <w:rsid w:val="006C2D34"/>
    <w:rsid w:val="00726670"/>
    <w:rsid w:val="007555AF"/>
    <w:rsid w:val="00760370"/>
    <w:rsid w:val="007952AA"/>
    <w:rsid w:val="0079664F"/>
    <w:rsid w:val="007C3ADF"/>
    <w:rsid w:val="00813BDA"/>
    <w:rsid w:val="008276D4"/>
    <w:rsid w:val="008A3D2A"/>
    <w:rsid w:val="008B481B"/>
    <w:rsid w:val="008C6792"/>
    <w:rsid w:val="008C7114"/>
    <w:rsid w:val="008D1C26"/>
    <w:rsid w:val="00914F2E"/>
    <w:rsid w:val="00924BF3"/>
    <w:rsid w:val="00961074"/>
    <w:rsid w:val="009760E6"/>
    <w:rsid w:val="00993B0A"/>
    <w:rsid w:val="009A396E"/>
    <w:rsid w:val="009E3D8A"/>
    <w:rsid w:val="00AD1F55"/>
    <w:rsid w:val="00AE5987"/>
    <w:rsid w:val="00AF5074"/>
    <w:rsid w:val="00B03F4F"/>
    <w:rsid w:val="00B52DA3"/>
    <w:rsid w:val="00B71E67"/>
    <w:rsid w:val="00C01A29"/>
    <w:rsid w:val="00C3160D"/>
    <w:rsid w:val="00C45272"/>
    <w:rsid w:val="00C86257"/>
    <w:rsid w:val="00CC0395"/>
    <w:rsid w:val="00CD24C3"/>
    <w:rsid w:val="00CD5DB3"/>
    <w:rsid w:val="00D34BF7"/>
    <w:rsid w:val="00D57366"/>
    <w:rsid w:val="00D72A01"/>
    <w:rsid w:val="00D77792"/>
    <w:rsid w:val="00D828D0"/>
    <w:rsid w:val="00D86851"/>
    <w:rsid w:val="00DA2AA3"/>
    <w:rsid w:val="00DC72F6"/>
    <w:rsid w:val="00DE2A40"/>
    <w:rsid w:val="00E16A4C"/>
    <w:rsid w:val="00E40DCC"/>
    <w:rsid w:val="00E948B5"/>
    <w:rsid w:val="00E96431"/>
    <w:rsid w:val="00EB0336"/>
    <w:rsid w:val="00EC6F00"/>
    <w:rsid w:val="00EE1FC0"/>
    <w:rsid w:val="00F150E2"/>
    <w:rsid w:val="00F237C4"/>
    <w:rsid w:val="00F45DA6"/>
    <w:rsid w:val="00F959DF"/>
    <w:rsid w:val="00FB254E"/>
    <w:rsid w:val="00FB57D0"/>
    <w:rsid w:val="00FE77B4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43D60"/>
  <w15:chartTrackingRefBased/>
  <w15:docId w15:val="{89576ECE-1870-40E8-B7D7-74093F57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Textodeglobo">
    <w:name w:val="Balloon Text"/>
    <w:basedOn w:val="Normal"/>
    <w:link w:val="TextodegloboCar"/>
    <w:uiPriority w:val="99"/>
    <w:semiHidden/>
    <w:unhideWhenUsed/>
    <w:rsid w:val="0079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2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52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2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2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2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2AA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60370"/>
    <w:pPr>
      <w:ind w:left="720"/>
      <w:contextualSpacing/>
    </w:pPr>
  </w:style>
  <w:style w:type="paragraph" w:styleId="Revisin">
    <w:name w:val="Revision"/>
    <w:hidden/>
    <w:uiPriority w:val="99"/>
    <w:semiHidden/>
    <w:rsid w:val="00144A5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7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D77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8C60-6A4D-494C-9E5E-94C6E1D1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Usuario</cp:lastModifiedBy>
  <cp:revision>2</cp:revision>
  <cp:lastPrinted>2024-10-02T20:21:00Z</cp:lastPrinted>
  <dcterms:created xsi:type="dcterms:W3CDTF">2025-03-18T17:37:00Z</dcterms:created>
  <dcterms:modified xsi:type="dcterms:W3CDTF">2025-03-18T17:37:00Z</dcterms:modified>
</cp:coreProperties>
</file>